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8F" w:rsidRPr="001B1C54" w:rsidRDefault="00A00015" w:rsidP="00207E8F">
      <w:pPr>
        <w:pStyle w:val="Textosinformato"/>
        <w:jc w:val="center"/>
        <w:rPr>
          <w:rFonts w:ascii="Ebrima" w:eastAsia="MS Mincho" w:hAnsi="Ebrima" w:cs="Arial"/>
          <w:b/>
          <w:bCs/>
          <w:sz w:val="28"/>
          <w:szCs w:val="34"/>
        </w:rPr>
      </w:pPr>
      <w:r>
        <w:rPr>
          <w:rFonts w:ascii="Ebrima" w:eastAsia="MS Mincho" w:hAnsi="Ebrima" w:cs="Arial"/>
          <w:b/>
          <w:bCs/>
          <w:sz w:val="28"/>
          <w:szCs w:val="34"/>
        </w:rPr>
        <w:t>EXPOSICIÓN DEL FUNCIONAMIENTO DE LA BASE DE DATOS “EDITORIAL JURÍDICA SEPIN”</w:t>
      </w:r>
    </w:p>
    <w:p w:rsidR="00B3428A" w:rsidRPr="00086A1A" w:rsidRDefault="00B3428A">
      <w:pPr>
        <w:rPr>
          <w:sz w:val="8"/>
          <w:lang w:val="es-ES"/>
        </w:rPr>
      </w:pPr>
    </w:p>
    <w:tbl>
      <w:tblPr>
        <w:tblStyle w:val="Tablaconcuadrcula"/>
        <w:tblW w:w="10490"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5388"/>
        <w:gridCol w:w="142"/>
      </w:tblGrid>
      <w:tr w:rsidR="007E37F7" w:rsidTr="006A2A80">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8080" w:type="dxa"/>
            <w:gridSpan w:val="3"/>
          </w:tcPr>
          <w:p w:rsidR="007E37F7" w:rsidRPr="00E638A9" w:rsidRDefault="00A00015" w:rsidP="00A00015">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27</w:t>
            </w:r>
            <w:r w:rsidR="00207E8F">
              <w:rPr>
                <w:rFonts w:asciiTheme="minorHAnsi" w:hAnsiTheme="minorHAnsi" w:cs="Arial"/>
                <w:b/>
                <w:sz w:val="20"/>
                <w:szCs w:val="20"/>
                <w:lang w:val="es-ES_tradnl"/>
              </w:rPr>
              <w:t xml:space="preserve"> de </w:t>
            </w:r>
            <w:r>
              <w:rPr>
                <w:rFonts w:asciiTheme="minorHAnsi" w:hAnsiTheme="minorHAnsi" w:cs="Arial"/>
                <w:b/>
                <w:sz w:val="20"/>
                <w:szCs w:val="20"/>
                <w:lang w:val="es-ES_tradnl"/>
              </w:rPr>
              <w:t>octubre</w:t>
            </w:r>
            <w:r w:rsidR="007E37F7" w:rsidRPr="00E638A9">
              <w:rPr>
                <w:rFonts w:asciiTheme="minorHAnsi" w:hAnsiTheme="minorHAnsi" w:cs="Arial"/>
                <w:b/>
                <w:sz w:val="20"/>
                <w:szCs w:val="20"/>
                <w:lang w:val="es-ES_tradnl"/>
              </w:rPr>
              <w:t xml:space="preserve"> de 2021</w:t>
            </w:r>
            <w:r w:rsidR="002849F9">
              <w:rPr>
                <w:rFonts w:asciiTheme="minorHAnsi" w:hAnsiTheme="minorHAnsi" w:cs="Arial"/>
                <w:b/>
                <w:sz w:val="20"/>
                <w:szCs w:val="20"/>
                <w:lang w:val="es-ES_tradnl"/>
              </w:rPr>
              <w:t xml:space="preserve"> (miércoles)</w:t>
            </w:r>
          </w:p>
        </w:tc>
      </w:tr>
      <w:tr w:rsidR="007E37F7" w:rsidTr="006A2A80">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8080" w:type="dxa"/>
            <w:gridSpan w:val="3"/>
          </w:tcPr>
          <w:p w:rsidR="007E37F7" w:rsidRPr="00D90831" w:rsidRDefault="00C660D8" w:rsidP="00A44457">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12</w:t>
            </w:r>
            <w:r w:rsidR="001B1C54">
              <w:rPr>
                <w:rFonts w:asciiTheme="minorHAnsi" w:hAnsiTheme="minorHAnsi" w:cs="Arial"/>
                <w:sz w:val="20"/>
                <w:szCs w:val="20"/>
                <w:lang w:val="es-ES_tradnl"/>
              </w:rPr>
              <w:t>:00 horas</w:t>
            </w:r>
          </w:p>
        </w:tc>
      </w:tr>
      <w:tr w:rsidR="007E37F7" w:rsidTr="001B1C54">
        <w:tc>
          <w:tcPr>
            <w:tcW w:w="2410" w:type="dxa"/>
            <w:gridSpan w:val="2"/>
            <w:tcBorders>
              <w:bottom w:val="single" w:sz="2" w:space="0" w:color="D9D9D9" w:themeColor="background1" w:themeShade="D9"/>
            </w:tcBorders>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PONENTE</w:t>
            </w:r>
          </w:p>
        </w:tc>
        <w:tc>
          <w:tcPr>
            <w:tcW w:w="8080" w:type="dxa"/>
            <w:gridSpan w:val="3"/>
            <w:tcBorders>
              <w:bottom w:val="single" w:sz="2" w:space="0" w:color="D9D9D9" w:themeColor="background1" w:themeShade="D9"/>
            </w:tcBorders>
          </w:tcPr>
          <w:p w:rsidR="002849F9" w:rsidRPr="00742878" w:rsidRDefault="002849F9" w:rsidP="002849F9">
            <w:pPr>
              <w:rPr>
                <w:rFonts w:ascii="Calibri" w:hAnsi="Calibri"/>
                <w:b/>
                <w:color w:val="404040"/>
                <w:szCs w:val="20"/>
                <w:lang w:val="es-ES_tradnl"/>
              </w:rPr>
            </w:pPr>
            <w:r w:rsidRPr="00742878">
              <w:rPr>
                <w:rFonts w:ascii="Calibri" w:hAnsi="Calibri"/>
                <w:b/>
                <w:color w:val="404040"/>
                <w:szCs w:val="20"/>
                <w:lang w:val="es-ES_tradnl"/>
              </w:rPr>
              <w:t>D. Jesús Abad Romero</w:t>
            </w:r>
          </w:p>
          <w:p w:rsidR="002849F9" w:rsidRPr="002849F9" w:rsidRDefault="002849F9" w:rsidP="002849F9">
            <w:pPr>
              <w:rPr>
                <w:lang w:val="es-ES_tradnl"/>
              </w:rPr>
            </w:pPr>
            <w:r w:rsidRPr="00742878">
              <w:rPr>
                <w:rFonts w:ascii="Calibri" w:hAnsi="Calibri"/>
                <w:color w:val="404040"/>
                <w:szCs w:val="20"/>
                <w:lang w:val="es-ES_tradnl"/>
              </w:rPr>
              <w:t>Responsable Institucional de la Editorial Jurídica Sepín</w:t>
            </w:r>
          </w:p>
          <w:p w:rsidR="00505318" w:rsidRPr="00A44457" w:rsidRDefault="00505318" w:rsidP="00A44457">
            <w:pPr>
              <w:jc w:val="both"/>
              <w:rPr>
                <w:sz w:val="14"/>
                <w:lang w:val="es-ES_tradnl"/>
              </w:rPr>
            </w:pPr>
          </w:p>
        </w:tc>
      </w:tr>
      <w:tr w:rsidR="006202C1" w:rsidTr="006A2A80">
        <w:trPr>
          <w:gridAfter w:val="1"/>
          <w:wAfter w:w="142" w:type="dxa"/>
        </w:trPr>
        <w:tc>
          <w:tcPr>
            <w:tcW w:w="10348" w:type="dxa"/>
            <w:gridSpan w:val="4"/>
            <w:shd w:val="clear" w:color="auto" w:fill="D9D9D9" w:themeFill="background1" w:themeFillShade="D9"/>
          </w:tcPr>
          <w:p w:rsidR="006202C1" w:rsidRPr="006202C1" w:rsidRDefault="006202C1" w:rsidP="00A00015">
            <w:pPr>
              <w:widowControl w:val="0"/>
              <w:jc w:val="center"/>
              <w:rPr>
                <w:rFonts w:asciiTheme="minorHAnsi" w:hAnsiTheme="minorHAnsi" w:cs="Arial"/>
                <w:b/>
                <w:lang w:val="es-ES_tradnl"/>
              </w:rPr>
            </w:pPr>
            <w:r w:rsidRPr="006202C1">
              <w:rPr>
                <w:rFonts w:asciiTheme="minorHAnsi" w:hAnsiTheme="minorHAnsi" w:cs="Arial"/>
                <w:b/>
                <w:lang w:val="es-ES_tradnl"/>
              </w:rPr>
              <w:t xml:space="preserve">BOLETÍN INSCRIPCIÓN </w:t>
            </w:r>
            <w:r w:rsidR="00207E8F">
              <w:rPr>
                <w:rFonts w:asciiTheme="minorHAnsi" w:hAnsiTheme="minorHAnsi" w:cs="Arial"/>
                <w:b/>
                <w:lang w:val="es-ES_tradnl"/>
              </w:rPr>
              <w:t>“</w:t>
            </w:r>
            <w:r w:rsidR="00A00015">
              <w:rPr>
                <w:rFonts w:asciiTheme="minorHAnsi" w:hAnsiTheme="minorHAnsi" w:cs="Arial"/>
                <w:b/>
                <w:lang w:val="es-ES_tradnl"/>
              </w:rPr>
              <w:t>BASE DE DATOS JURIDICA SEPIN</w:t>
            </w:r>
            <w:r w:rsidR="00207E8F">
              <w:rPr>
                <w:rFonts w:asciiTheme="minorHAnsi" w:hAnsiTheme="minorHAnsi" w:cs="Arial"/>
                <w:b/>
                <w:lang w:val="es-ES_tradnl"/>
              </w:rPr>
              <w:t>”</w:t>
            </w:r>
          </w:p>
        </w:tc>
      </w:tr>
      <w:tr w:rsidR="008B4F6F" w:rsidTr="006A2A80">
        <w:trPr>
          <w:gridAfter w:val="1"/>
          <w:wAfter w:w="142" w:type="dxa"/>
        </w:trPr>
        <w:tc>
          <w:tcPr>
            <w:tcW w:w="496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8B4F6F" w:rsidRDefault="00C55737" w:rsidP="006F318A">
            <w:pPr>
              <w:widowControl w:val="0"/>
              <w:spacing w:line="360" w:lineRule="auto"/>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25pt;height:18pt" o:ole="">
                  <v:imagedata r:id="rId8" o:title=""/>
                </v:shape>
                <w:control r:id="rId9" w:name="DefaultOcxName2" w:shapeid="_x0000_i1079"/>
              </w:object>
            </w:r>
            <w:r w:rsidR="004B7A9C">
              <w:rPr>
                <w:rFonts w:asciiTheme="minorHAnsi" w:hAnsiTheme="minorHAnsi"/>
                <w:bCs/>
                <w:color w:val="333333"/>
                <w:sz w:val="18"/>
                <w:szCs w:val="18"/>
                <w:lang w:val="es-ES_tradnl"/>
              </w:rPr>
              <w:t xml:space="preserve"> PRESENCIAL </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8B4F6F" w:rsidRDefault="00C55737" w:rsidP="00A55721">
            <w:pPr>
              <w:spacing w:line="360" w:lineRule="auto"/>
              <w:ind w:left="601"/>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1" type="#_x0000_t75" style="width:20.25pt;height:18pt" o:ole="">
                  <v:imagedata r:id="rId8" o:title=""/>
                </v:shape>
                <w:control r:id="rId10" w:name="DefaultOcxName21" w:shapeid="_x0000_i1081"/>
              </w:object>
            </w:r>
            <w:r w:rsidR="00A55721">
              <w:rPr>
                <w:rFonts w:asciiTheme="minorHAnsi" w:hAnsiTheme="minorHAnsi"/>
                <w:bCs/>
                <w:color w:val="333333"/>
                <w:sz w:val="18"/>
                <w:szCs w:val="18"/>
                <w:lang w:val="es-ES_tradnl"/>
              </w:rPr>
              <w:t xml:space="preserve"> ON-LINE </w:t>
            </w:r>
          </w:p>
        </w:tc>
      </w:tr>
      <w:tr w:rsidR="00B305EB" w:rsidTr="00A00015">
        <w:trPr>
          <w:gridAfter w:val="1"/>
          <w:wAfter w:w="142" w:type="dxa"/>
        </w:trPr>
        <w:tc>
          <w:tcPr>
            <w:tcW w:w="1034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B305EB" w:rsidRDefault="00B305EB" w:rsidP="00B305EB">
            <w:pPr>
              <w:widowControl w:val="0"/>
              <w:spacing w:line="360" w:lineRule="auto"/>
              <w:jc w:val="center"/>
              <w:rPr>
                <w:rFonts w:cstheme="minorHAnsi"/>
                <w:bCs/>
                <w:noProof/>
                <w:color w:val="595959" w:themeColor="text1" w:themeTint="A6"/>
                <w:sz w:val="10"/>
                <w:szCs w:val="10"/>
                <w:lang w:val="es-ES_tradnl"/>
              </w:rPr>
            </w:pPr>
            <w:r w:rsidRPr="00B305EB">
              <w:rPr>
                <w:rFonts w:asciiTheme="minorHAnsi" w:hAnsiTheme="minorHAnsi" w:cs="Arial"/>
                <w:sz w:val="20"/>
                <w:szCs w:val="20"/>
                <w:lang w:val="es-ES_tradnl"/>
              </w:rPr>
              <w:t>Las plazas son limitadas según orden de inscripción.</w:t>
            </w:r>
          </w:p>
        </w:tc>
      </w:tr>
      <w:tr w:rsidR="00712E07" w:rsidTr="006A2A80">
        <w:trPr>
          <w:gridAfter w:val="1"/>
          <w:wAfter w:w="142" w:type="dxa"/>
        </w:trPr>
        <w:tc>
          <w:tcPr>
            <w:tcW w:w="10348" w:type="dxa"/>
            <w:gridSpan w:val="4"/>
          </w:tcPr>
          <w:p w:rsidR="00712E07" w:rsidRPr="00D90831" w:rsidRDefault="00712E07" w:rsidP="00CF6060">
            <w:pPr>
              <w:widowControl w:val="0"/>
              <w:spacing w:line="276"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w:t>
            </w:r>
            <w:r w:rsidR="00086A1A">
              <w:rPr>
                <w:rFonts w:asciiTheme="minorHAnsi" w:hAnsiTheme="minorHAnsi" w:cs="Arial"/>
                <w:sz w:val="20"/>
                <w:szCs w:val="20"/>
                <w:lang w:val="es-ES_tradnl"/>
              </w:rPr>
              <w:t xml:space="preserve"> y apellidos: </w:t>
            </w:r>
            <w:r w:rsidR="00C55737" w:rsidRPr="00DD7235">
              <w:rPr>
                <w:rFonts w:ascii="Calibri" w:hAnsi="Calibri" w:cs="Arial"/>
                <w:lang w:val="es-ES_tradnl"/>
              </w:rPr>
              <w:fldChar w:fldCharType="begin">
                <w:ffData>
                  <w:name w:val="Texto2"/>
                  <w:enabled/>
                  <w:calcOnExit w:val="0"/>
                  <w:textInput/>
                </w:ffData>
              </w:fldChar>
            </w:r>
            <w:bookmarkStart w:id="0" w:name="Texto2"/>
            <w:r w:rsidR="00505318" w:rsidRPr="00DD7235">
              <w:rPr>
                <w:rFonts w:ascii="Calibri" w:hAnsi="Calibri" w:cs="Arial"/>
                <w:lang w:val="es-ES_tradnl"/>
              </w:rPr>
              <w:instrText xml:space="preserve"> FORMTEXT </w:instrText>
            </w:r>
            <w:r w:rsidR="00C55737" w:rsidRPr="00DD7235">
              <w:rPr>
                <w:rFonts w:ascii="Calibri" w:hAnsi="Calibri" w:cs="Arial"/>
                <w:lang w:val="es-ES_tradnl"/>
              </w:rPr>
            </w:r>
            <w:r w:rsidR="00C55737" w:rsidRPr="00DD7235">
              <w:rPr>
                <w:rFonts w:ascii="Calibri" w:hAnsi="Calibri" w:cs="Arial"/>
                <w:lang w:val="es-ES_tradnl"/>
              </w:rPr>
              <w:fldChar w:fldCharType="separate"/>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505318" w:rsidRPr="00DD7235">
              <w:rPr>
                <w:rFonts w:ascii="Arial" w:hAnsi="Arial" w:cs="Arial"/>
                <w:noProof/>
                <w:lang w:val="es-ES_tradnl"/>
              </w:rPr>
              <w:t> </w:t>
            </w:r>
            <w:r w:rsidR="00C55737" w:rsidRPr="00DD7235">
              <w:rPr>
                <w:rFonts w:ascii="Calibri" w:hAnsi="Calibri" w:cs="Arial"/>
                <w:lang w:val="es-ES_tradnl"/>
              </w:rPr>
              <w:fldChar w:fldCharType="end"/>
            </w:r>
            <w:bookmarkEnd w:id="0"/>
          </w:p>
        </w:tc>
      </w:tr>
      <w:tr w:rsidR="00712E07" w:rsidTr="006A2A80">
        <w:trPr>
          <w:gridAfter w:val="1"/>
          <w:wAfter w:w="142" w:type="dxa"/>
        </w:trPr>
        <w:tc>
          <w:tcPr>
            <w:tcW w:w="10348" w:type="dxa"/>
            <w:gridSpan w:val="4"/>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Teléfono</w:t>
            </w:r>
            <w:r w:rsidR="00086A1A">
              <w:rPr>
                <w:rFonts w:asciiTheme="minorHAnsi" w:hAnsiTheme="minorHAnsi" w:cs="Arial"/>
                <w:sz w:val="20"/>
                <w:szCs w:val="20"/>
                <w:lang w:val="es-ES_tradnl"/>
              </w:rPr>
              <w:t>:</w:t>
            </w:r>
            <w:r w:rsidR="00CF6060">
              <w:rPr>
                <w:rFonts w:asciiTheme="minorHAnsi" w:hAnsiTheme="minorHAnsi" w:cs="Arial"/>
                <w:sz w:val="20"/>
                <w:szCs w:val="20"/>
                <w:lang w:val="es-ES_tradnl"/>
              </w:rPr>
              <w:t xml:space="preserve"> </w:t>
            </w:r>
            <w:r w:rsidR="00C55737"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C55737" w:rsidRPr="00DD7235">
              <w:rPr>
                <w:rFonts w:ascii="Calibri" w:hAnsi="Calibri" w:cs="Arial"/>
                <w:lang w:val="es-ES_tradnl"/>
              </w:rPr>
            </w:r>
            <w:r w:rsidR="00C55737"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55737" w:rsidRPr="00DD7235">
              <w:rPr>
                <w:rFonts w:ascii="Calibri" w:hAnsi="Calibri" w:cs="Arial"/>
                <w:lang w:val="es-ES_tradnl"/>
              </w:rPr>
              <w:fldChar w:fldCharType="end"/>
            </w:r>
          </w:p>
        </w:tc>
      </w:tr>
      <w:tr w:rsidR="00712E07" w:rsidTr="006A2A80">
        <w:trPr>
          <w:gridAfter w:val="1"/>
          <w:wAfter w:w="142" w:type="dxa"/>
        </w:trPr>
        <w:tc>
          <w:tcPr>
            <w:tcW w:w="10348" w:type="dxa"/>
            <w:gridSpan w:val="4"/>
          </w:tcPr>
          <w:p w:rsidR="00712E07" w:rsidRPr="00D90831" w:rsidRDefault="00086A1A" w:rsidP="00BD20A4">
            <w:pPr>
              <w:widowControl w:val="0"/>
              <w:spacing w:line="360" w:lineRule="auto"/>
              <w:rPr>
                <w:rFonts w:asciiTheme="minorHAnsi" w:hAnsiTheme="minorHAnsi" w:cs="Arial"/>
                <w:sz w:val="20"/>
                <w:szCs w:val="20"/>
                <w:lang w:val="es-ES_tradnl"/>
              </w:rPr>
            </w:pPr>
            <w:r w:rsidRPr="00BD20A4">
              <w:rPr>
                <w:rFonts w:asciiTheme="minorHAnsi" w:hAnsiTheme="minorHAnsi" w:cs="Arial"/>
                <w:sz w:val="20"/>
                <w:szCs w:val="20"/>
                <w:lang w:val="es-ES_tradnl"/>
              </w:rPr>
              <w:t>E</w:t>
            </w:r>
            <w:r w:rsidR="00B949C8" w:rsidRPr="00BD20A4">
              <w:rPr>
                <w:rFonts w:asciiTheme="minorHAnsi" w:hAnsiTheme="minorHAnsi" w:cs="Arial"/>
                <w:sz w:val="20"/>
                <w:szCs w:val="20"/>
                <w:lang w:val="es-ES_tradnl"/>
              </w:rPr>
              <w:t>-mail:</w:t>
            </w:r>
            <w:r w:rsidR="00CF6060">
              <w:rPr>
                <w:rFonts w:asciiTheme="minorHAnsi" w:hAnsiTheme="minorHAnsi" w:cs="Arial"/>
                <w:b/>
                <w:color w:val="943634" w:themeColor="accent2" w:themeShade="BF"/>
                <w:sz w:val="20"/>
                <w:szCs w:val="20"/>
                <w:lang w:val="es-ES_tradnl"/>
              </w:rPr>
              <w:t xml:space="preserve"> </w:t>
            </w:r>
            <w:r w:rsidR="00C55737"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C55737" w:rsidRPr="00DD7235">
              <w:rPr>
                <w:rFonts w:ascii="Calibri" w:hAnsi="Calibri" w:cs="Arial"/>
                <w:lang w:val="es-ES_tradnl"/>
              </w:rPr>
            </w:r>
            <w:r w:rsidR="00C55737"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55737" w:rsidRPr="00DD7235">
              <w:rPr>
                <w:rFonts w:ascii="Calibri" w:hAnsi="Calibri" w:cs="Arial"/>
                <w:lang w:val="es-ES_tradnl"/>
              </w:rPr>
              <w:fldChar w:fldCharType="end"/>
            </w:r>
          </w:p>
        </w:tc>
      </w:tr>
      <w:tr w:rsidR="006E64B4" w:rsidTr="006A2A80">
        <w:trPr>
          <w:gridAfter w:val="1"/>
          <w:wAfter w:w="142" w:type="dxa"/>
        </w:trPr>
        <w:tc>
          <w:tcPr>
            <w:tcW w:w="10348" w:type="dxa"/>
            <w:gridSpan w:val="4"/>
          </w:tcPr>
          <w:p w:rsidR="006E64B4" w:rsidRPr="00D90831" w:rsidRDefault="006E64B4"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despacho</w:t>
            </w:r>
            <w:r w:rsidR="00CF6060">
              <w:rPr>
                <w:rFonts w:asciiTheme="minorHAnsi" w:hAnsiTheme="minorHAnsi" w:cs="Arial"/>
                <w:sz w:val="20"/>
                <w:szCs w:val="20"/>
                <w:lang w:val="es-ES_tradnl"/>
              </w:rPr>
              <w:t xml:space="preserve">: </w:t>
            </w:r>
            <w:r w:rsidR="00C55737"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C55737" w:rsidRPr="00DD7235">
              <w:rPr>
                <w:rFonts w:ascii="Calibri" w:hAnsi="Calibri" w:cs="Arial"/>
                <w:lang w:val="es-ES_tradnl"/>
              </w:rPr>
            </w:r>
            <w:r w:rsidR="00C55737"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55737" w:rsidRPr="00DD7235">
              <w:rPr>
                <w:rFonts w:ascii="Calibri" w:hAnsi="Calibri" w:cs="Arial"/>
                <w:lang w:val="es-ES_tradnl"/>
              </w:rPr>
              <w:fldChar w:fldCharType="end"/>
            </w:r>
          </w:p>
        </w:tc>
      </w:tr>
      <w:tr w:rsidR="00712E07" w:rsidTr="006A2A80">
        <w:trPr>
          <w:gridAfter w:val="1"/>
          <w:wAfter w:w="142" w:type="dxa"/>
        </w:trPr>
        <w:tc>
          <w:tcPr>
            <w:tcW w:w="10348" w:type="dxa"/>
            <w:gridSpan w:val="4"/>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r w:rsidR="00C55737" w:rsidRPr="00DD7235">
              <w:rPr>
                <w:rFonts w:ascii="Calibri" w:hAnsi="Calibri" w:cs="Arial"/>
                <w:lang w:val="es-ES_tradnl"/>
              </w:rPr>
              <w:fldChar w:fldCharType="begin">
                <w:ffData>
                  <w:name w:val="Texto2"/>
                  <w:enabled/>
                  <w:calcOnExit w:val="0"/>
                  <w:textInput/>
                </w:ffData>
              </w:fldChar>
            </w:r>
            <w:r w:rsidR="00CF6060" w:rsidRPr="00DD7235">
              <w:rPr>
                <w:rFonts w:ascii="Calibri" w:hAnsi="Calibri" w:cs="Arial"/>
                <w:lang w:val="es-ES_tradnl"/>
              </w:rPr>
              <w:instrText xml:space="preserve"> FORMTEXT </w:instrText>
            </w:r>
            <w:r w:rsidR="00C55737" w:rsidRPr="00DD7235">
              <w:rPr>
                <w:rFonts w:ascii="Calibri" w:hAnsi="Calibri" w:cs="Arial"/>
                <w:lang w:val="es-ES_tradnl"/>
              </w:rPr>
            </w:r>
            <w:r w:rsidR="00C55737" w:rsidRPr="00DD7235">
              <w:rPr>
                <w:rFonts w:ascii="Calibri" w:hAnsi="Calibri" w:cs="Arial"/>
                <w:lang w:val="es-ES_tradnl"/>
              </w:rPr>
              <w:fldChar w:fldCharType="separate"/>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F6060" w:rsidRPr="00DD7235">
              <w:rPr>
                <w:rFonts w:ascii="Arial" w:hAnsi="Arial" w:cs="Arial"/>
                <w:noProof/>
                <w:lang w:val="es-ES_tradnl"/>
              </w:rPr>
              <w:t> </w:t>
            </w:r>
            <w:r w:rsidR="00C55737" w:rsidRPr="00DD7235">
              <w:rPr>
                <w:rFonts w:ascii="Calibri" w:hAnsi="Calibri" w:cs="Arial"/>
                <w:lang w:val="es-ES_tradnl"/>
              </w:rPr>
              <w:fldChar w:fldCharType="end"/>
            </w:r>
          </w:p>
        </w:tc>
      </w:tr>
      <w:tr w:rsidR="00A06D77" w:rsidTr="006A2A80">
        <w:trPr>
          <w:gridAfter w:val="1"/>
          <w:wAfter w:w="142" w:type="dxa"/>
        </w:trPr>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5737">
            <w:pPr>
              <w:widowControl w:val="0"/>
              <w:spacing w:line="360" w:lineRule="auto"/>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082" type="#_x0000_t75" style="width:20.25pt;height:18pt" o:ole="">
                  <v:imagedata r:id="rId8" o:title=""/>
                </v:shape>
                <w:control r:id="rId11" w:name="DefaultOcxName" w:shapeid="_x0000_i1082"/>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pPr>
              <w:spacing w:line="360" w:lineRule="auto"/>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5737" w:rsidP="00C1787B">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3" type="#_x0000_t75" style="width:20.25pt;height:18pt" o:ole="">
                  <v:imagedata r:id="rId8" o:title=""/>
                </v:shape>
                <w:control r:id="rId12" w:name="DefaultOcxName211" w:shapeid="_x0000_i1083"/>
              </w:object>
            </w:r>
            <w:r w:rsidR="00597923">
              <w:rPr>
                <w:rFonts w:asciiTheme="minorHAnsi" w:hAnsiTheme="minorHAnsi"/>
                <w:bCs/>
                <w:color w:val="333333"/>
                <w:sz w:val="18"/>
                <w:szCs w:val="18"/>
                <w:lang w:val="es-ES_tradnl"/>
              </w:rPr>
              <w:t xml:space="preserve"> </w:t>
            </w:r>
            <w:r w:rsidR="00C1787B">
              <w:rPr>
                <w:rFonts w:ascii="Calibri" w:hAnsi="Calibri"/>
                <w:bCs/>
                <w:color w:val="333333"/>
                <w:sz w:val="18"/>
                <w:szCs w:val="18"/>
                <w:lang w:val="es-ES_tradnl"/>
              </w:rPr>
              <w:t>Precolegiado/a</w:t>
            </w:r>
          </w:p>
        </w:tc>
      </w:tr>
    </w:tbl>
    <w:p w:rsidR="001B1C54" w:rsidRDefault="001B1C54" w:rsidP="006A2A80">
      <w:pPr>
        <w:ind w:left="-142" w:right="-568"/>
        <w:jc w:val="both"/>
        <w:rPr>
          <w:rFonts w:asciiTheme="minorHAnsi" w:hAnsiTheme="minorHAnsi" w:cstheme="minorHAnsi"/>
          <w:bCs/>
          <w:noProof/>
          <w:color w:val="595959" w:themeColor="text1" w:themeTint="A6"/>
          <w:sz w:val="15"/>
          <w:szCs w:val="15"/>
          <w:lang w:val="es-ES_tradnl"/>
        </w:rPr>
      </w:pPr>
    </w:p>
    <w:p w:rsidR="00C915D9" w:rsidRPr="001B1C54" w:rsidRDefault="00C915D9" w:rsidP="006A2A80">
      <w:pPr>
        <w:ind w:left="-142" w:right="-568"/>
        <w:jc w:val="both"/>
        <w:rPr>
          <w:rFonts w:asciiTheme="minorHAnsi" w:hAnsiTheme="minorHAnsi" w:cstheme="minorHAnsi"/>
          <w:bCs/>
          <w:noProof/>
          <w:color w:val="595959" w:themeColor="text1" w:themeTint="A6"/>
          <w:sz w:val="16"/>
          <w:szCs w:val="15"/>
          <w:lang w:val="es-ES_tradnl"/>
        </w:rPr>
      </w:pPr>
      <w:r w:rsidRPr="001B1C54">
        <w:rPr>
          <w:rFonts w:asciiTheme="minorHAnsi" w:hAnsiTheme="minorHAnsi" w:cstheme="minorHAnsi"/>
          <w:bCs/>
          <w:noProof/>
          <w:color w:val="595959" w:themeColor="text1" w:themeTint="A6"/>
          <w:sz w:val="16"/>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p>
    <w:p w:rsidR="00380331" w:rsidRPr="001B1C54" w:rsidRDefault="00380331" w:rsidP="006A2A80">
      <w:pPr>
        <w:ind w:left="-142" w:right="-568"/>
        <w:jc w:val="both"/>
        <w:rPr>
          <w:rFonts w:asciiTheme="minorHAnsi" w:hAnsiTheme="minorHAnsi" w:cstheme="minorHAnsi"/>
          <w:bCs/>
          <w:noProof/>
          <w:color w:val="595959" w:themeColor="text1" w:themeTint="A6"/>
          <w:sz w:val="16"/>
          <w:szCs w:val="15"/>
          <w:lang w:val="es-ES_tradnl"/>
        </w:rPr>
      </w:pPr>
    </w:p>
    <w:p w:rsidR="00C915D9" w:rsidRPr="001B1C54" w:rsidRDefault="00C915D9" w:rsidP="006A2A80">
      <w:pPr>
        <w:ind w:left="-142" w:right="-568"/>
        <w:jc w:val="both"/>
        <w:rPr>
          <w:rFonts w:asciiTheme="minorHAnsi" w:hAnsiTheme="minorHAnsi" w:cstheme="minorHAnsi"/>
          <w:bCs/>
          <w:noProof/>
          <w:color w:val="595959" w:themeColor="text1" w:themeTint="A6"/>
          <w:sz w:val="16"/>
          <w:szCs w:val="15"/>
          <w:lang w:val="es-ES_tradnl"/>
        </w:rPr>
      </w:pPr>
      <w:r w:rsidRPr="001B1C54">
        <w:rPr>
          <w:rFonts w:asciiTheme="minorHAnsi" w:hAnsiTheme="minorHAnsi" w:cstheme="minorHAnsi"/>
          <w:bCs/>
          <w:noProof/>
          <w:color w:val="595959" w:themeColor="text1" w:themeTint="A6"/>
          <w:sz w:val="16"/>
          <w:szCs w:val="15"/>
          <w:lang w:val="es-ES_tradnl"/>
        </w:rPr>
        <w:t>GESTIÓN DE CURSOS/JORNADAS</w:t>
      </w:r>
      <w:r w:rsidR="006D10AC" w:rsidRPr="001B1C54">
        <w:rPr>
          <w:rFonts w:asciiTheme="minorHAnsi" w:hAnsiTheme="minorHAnsi" w:cstheme="minorHAnsi"/>
          <w:bCs/>
          <w:noProof/>
          <w:color w:val="595959" w:themeColor="text1" w:themeTint="A6"/>
          <w:sz w:val="16"/>
          <w:szCs w:val="15"/>
          <w:lang w:val="es-ES_tradnl"/>
        </w:rPr>
        <w:t xml:space="preserve">. </w:t>
      </w:r>
      <w:r w:rsidRPr="001B1C54">
        <w:rPr>
          <w:rFonts w:asciiTheme="minorHAnsi" w:hAnsiTheme="minorHAnsi" w:cstheme="minorHAnsi"/>
          <w:bCs/>
          <w:noProof/>
          <w:color w:val="595959" w:themeColor="text1" w:themeTint="A6"/>
          <w:sz w:val="16"/>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1B1C54">
        <w:rPr>
          <w:rFonts w:asciiTheme="minorHAnsi" w:hAnsiTheme="minorHAnsi" w:cstheme="minorHAnsi"/>
          <w:bCs/>
          <w:noProof/>
          <w:color w:val="548DD4" w:themeColor="text2" w:themeTint="99"/>
          <w:sz w:val="16"/>
          <w:szCs w:val="15"/>
          <w:u w:val="single"/>
          <w:lang w:val="es-ES_tradnl"/>
        </w:rPr>
        <w:t>cograsop@telefonica.net.</w:t>
      </w:r>
      <w:r w:rsidRPr="001B1C54">
        <w:rPr>
          <w:rFonts w:asciiTheme="minorHAnsi" w:hAnsiTheme="minorHAnsi" w:cstheme="minorHAnsi"/>
          <w:bCs/>
          <w:noProof/>
          <w:color w:val="595959" w:themeColor="text1" w:themeTint="A6"/>
          <w:sz w:val="16"/>
          <w:szCs w:val="15"/>
          <w:lang w:val="es-ES_tradnl"/>
        </w:rPr>
        <w:t xml:space="preserve"> Usted puede solicitar la tutela sobre sus derechos ante la Agencia Española de Protección de datos C/ Jorge Juan, 6 28001-Madrid - FAX: 914483680- TELF: 901 100 099- E-mail: </w:t>
      </w:r>
      <w:hyperlink r:id="rId13" w:history="1">
        <w:r w:rsidRPr="001B1C54">
          <w:rPr>
            <w:rFonts w:asciiTheme="minorHAnsi" w:hAnsiTheme="minorHAnsi" w:cstheme="minorHAnsi"/>
            <w:noProof/>
            <w:color w:val="595959" w:themeColor="text1" w:themeTint="A6"/>
            <w:sz w:val="16"/>
            <w:szCs w:val="15"/>
            <w:lang w:val="es-ES_tradnl"/>
          </w:rPr>
          <w:t>ciudadano@agpd.es</w:t>
        </w:r>
      </w:hyperlink>
      <w:r w:rsidRPr="001B1C54">
        <w:rPr>
          <w:rFonts w:asciiTheme="minorHAnsi" w:hAnsiTheme="minorHAnsi" w:cstheme="minorHAnsi"/>
          <w:bCs/>
          <w:noProof/>
          <w:color w:val="595959" w:themeColor="text1" w:themeTint="A6"/>
          <w:sz w:val="16"/>
          <w:szCs w:val="15"/>
          <w:lang w:val="es-ES_tradnl"/>
        </w:rPr>
        <w:t>. Mediante la firma del presente documento usted autoriza al tratamiento de sus datos para los fines descritos. Tratamiento de datos, excepto los que requieren consentimiento expreso.</w:t>
      </w:r>
    </w:p>
    <w:p w:rsidR="00490EE5" w:rsidRDefault="00490EE5" w:rsidP="006A2A80">
      <w:pPr>
        <w:pStyle w:val="western"/>
        <w:spacing w:before="0" w:beforeAutospacing="0" w:after="0"/>
        <w:ind w:left="-142"/>
        <w:rPr>
          <w:rFonts w:asciiTheme="minorHAnsi" w:hAnsiTheme="minorHAnsi" w:cstheme="minorHAnsi"/>
          <w:bCs/>
          <w:noProof/>
          <w:color w:val="595959" w:themeColor="text1" w:themeTint="A6"/>
          <w:sz w:val="16"/>
          <w:szCs w:val="15"/>
          <w:lang w:val="es-ES_tradnl"/>
        </w:rPr>
      </w:pPr>
    </w:p>
    <w:p w:rsidR="00490EE5" w:rsidRDefault="00490EE5" w:rsidP="006A2A80">
      <w:pPr>
        <w:pStyle w:val="western"/>
        <w:spacing w:before="0" w:beforeAutospacing="0" w:after="0"/>
        <w:ind w:left="-142"/>
        <w:rPr>
          <w:rFonts w:asciiTheme="minorHAnsi" w:hAnsiTheme="minorHAnsi" w:cstheme="minorHAnsi"/>
          <w:bCs/>
          <w:noProof/>
          <w:color w:val="595959" w:themeColor="text1" w:themeTint="A6"/>
          <w:sz w:val="16"/>
          <w:szCs w:val="15"/>
          <w:lang w:val="es-ES_tradnl"/>
        </w:rPr>
      </w:pPr>
    </w:p>
    <w:p w:rsidR="00CF6060" w:rsidRDefault="00CF6060" w:rsidP="00490EE5">
      <w:pPr>
        <w:pStyle w:val="western"/>
        <w:spacing w:before="0" w:beforeAutospacing="0" w:after="0"/>
        <w:ind w:left="-142"/>
        <w:jc w:val="left"/>
        <w:rPr>
          <w:rFonts w:asciiTheme="minorHAnsi" w:hAnsiTheme="minorHAnsi" w:cstheme="minorHAnsi"/>
          <w:bCs/>
          <w:noProof/>
          <w:color w:val="595959" w:themeColor="text1" w:themeTint="A6"/>
          <w:sz w:val="16"/>
          <w:szCs w:val="15"/>
          <w:lang w:val="es-ES_tradnl"/>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spacing w:line="360" w:lineRule="auto"/>
            </w:pPr>
            <w:r>
              <w:rPr>
                <w:rFonts w:cstheme="minorHAnsi"/>
                <w:bCs/>
                <w:noProof/>
                <w:color w:val="595959" w:themeColor="text1" w:themeTint="A6"/>
                <w:sz w:val="10"/>
                <w:szCs w:val="10"/>
                <w:lang w:val="es-ES_tradnl"/>
              </w:rPr>
              <w:object w:dxaOrig="225" w:dyaOrig="225">
                <v:shape id="_x0000_i1084" type="#_x0000_t75" style="width:20.25pt;height:18pt" o:ole="">
                  <v:imagedata r:id="rId8" o:title=""/>
                </v:shape>
                <w:control r:id="rId14" w:name="DefaultOcxName3" w:shapeid="_x0000_i1084"/>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5" type="#_x0000_t75" style="width:20.25pt;height:18pt" o:ole="">
                  <v:imagedata r:id="rId8" o:title=""/>
                </v:shape>
                <w:control r:id="rId15" w:name="DefaultOcxName31" w:shapeid="_x0000_i1085"/>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envío de notificaciones y avisos para mantenerle informado de los servicios prestados</w:t>
            </w:r>
          </w:p>
        </w:tc>
      </w:tr>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spacing w:line="360" w:lineRule="auto"/>
            </w:pPr>
            <w:r>
              <w:rPr>
                <w:rFonts w:cstheme="minorHAnsi"/>
                <w:bCs/>
                <w:noProof/>
                <w:color w:val="595959" w:themeColor="text1" w:themeTint="A6"/>
                <w:sz w:val="10"/>
                <w:szCs w:val="10"/>
                <w:lang w:val="es-ES_tradnl"/>
              </w:rPr>
              <w:object w:dxaOrig="225" w:dyaOrig="225">
                <v:shape id="_x0000_i1086" type="#_x0000_t75" style="width:20.25pt;height:18pt" o:ole="">
                  <v:imagedata r:id="rId8" o:title=""/>
                </v:shape>
                <w:control r:id="rId16" w:name="DefaultOcxName11" w:shapeid="_x0000_i1086"/>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spacing w:line="360" w:lineRule="auto"/>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7" type="#_x0000_t75" style="width:20.25pt;height:18pt" o:ole="">
                  <v:imagedata r:id="rId8" o:title=""/>
                </v:shape>
                <w:control r:id="rId17" w:name="DefaultOcxName32" w:shapeid="_x0000_i1087"/>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tratamiento de imágenes y/o vídeos para uso interno por parte del responsable</w:t>
            </w:r>
          </w:p>
        </w:tc>
      </w:tr>
      <w:tr w:rsidR="00CF6060" w:rsidTr="00490EE5">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spacing w:line="360" w:lineRule="auto"/>
              <w:rPr>
                <w:rFonts w:asciiTheme="minorHAnsi" w:hAnsiTheme="minorHAnsi"/>
                <w:bCs/>
                <w:color w:val="333333"/>
                <w:sz w:val="18"/>
                <w:szCs w:val="18"/>
                <w:lang w:val="es-ES_tradnl"/>
              </w:rPr>
            </w:pPr>
            <w:r>
              <w:rPr>
                <w:rFonts w:cstheme="minorHAnsi"/>
                <w:bCs/>
                <w:noProof/>
                <w:color w:val="595959" w:themeColor="text1" w:themeTint="A6"/>
                <w:sz w:val="10"/>
                <w:szCs w:val="10"/>
                <w:lang w:val="es-ES_tradnl"/>
              </w:rPr>
              <w:object w:dxaOrig="225" w:dyaOrig="225">
                <v:shape id="_x0000_i1088" type="#_x0000_t75" style="width:20.25pt;height:18pt" o:ole="">
                  <v:imagedata r:id="rId8" o:title=""/>
                </v:shape>
                <w:control r:id="rId18" w:name="DefaultOcxName41" w:shapeid="_x0000_i1088"/>
              </w:object>
            </w:r>
            <w:r w:rsidR="00490EE5" w:rsidRPr="00561F6D">
              <w:rPr>
                <w:rFonts w:asciiTheme="minorHAnsi" w:hAnsiTheme="minorHAnsi" w:cstheme="minorHAnsi"/>
                <w:bCs/>
                <w:noProof/>
                <w:color w:val="595959" w:themeColor="text1" w:themeTint="A6"/>
                <w:sz w:val="16"/>
                <w:szCs w:val="15"/>
                <w:lang w:val="es-ES_tradnl"/>
              </w:rPr>
              <w:t>AUTORIZ</w:t>
            </w:r>
            <w:r w:rsidR="00490EE5">
              <w:rPr>
                <w:rFonts w:asciiTheme="minorHAnsi" w:hAnsiTheme="minorHAnsi" w:cstheme="minorHAnsi"/>
                <w:bCs/>
                <w:noProof/>
                <w:color w:val="595959" w:themeColor="text1" w:themeTint="A6"/>
                <w:sz w:val="16"/>
                <w:szCs w:val="15"/>
                <w:lang w:val="es-ES_tradnl"/>
              </w:rPr>
              <w:t>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CF6060" w:rsidRDefault="00C55737" w:rsidP="00490EE5">
            <w:pPr>
              <w:widowControl w:val="0"/>
              <w:ind w:left="462" w:hanging="462"/>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89" type="#_x0000_t75" style="width:20.25pt;height:18pt" o:ole="">
                  <v:imagedata r:id="rId8" o:title=""/>
                </v:shape>
                <w:control r:id="rId19" w:name="DefaultOcxName33" w:shapeid="_x0000_i1089"/>
              </w:object>
            </w:r>
            <w:r w:rsidR="00490EE5">
              <w:rPr>
                <w:rFonts w:asciiTheme="minorHAnsi" w:hAnsiTheme="minorHAnsi" w:cstheme="minorHAnsi"/>
                <w:bCs/>
                <w:noProof/>
                <w:color w:val="595959" w:themeColor="text1" w:themeTint="A6"/>
                <w:sz w:val="16"/>
                <w:szCs w:val="15"/>
                <w:lang w:val="es-ES_tradnl"/>
              </w:rPr>
              <w:t>NO A</w:t>
            </w:r>
            <w:r w:rsidR="00490EE5" w:rsidRPr="00561F6D">
              <w:rPr>
                <w:rFonts w:asciiTheme="minorHAnsi" w:hAnsiTheme="minorHAnsi" w:cstheme="minorHAnsi"/>
                <w:bCs/>
                <w:noProof/>
                <w:color w:val="595959" w:themeColor="text1" w:themeTint="A6"/>
                <w:sz w:val="16"/>
                <w:szCs w:val="15"/>
                <w:lang w:val="es-ES_tradnl"/>
              </w:rPr>
              <w:t>UTORIZ</w:t>
            </w:r>
            <w:r w:rsidR="00490EE5">
              <w:rPr>
                <w:rFonts w:asciiTheme="minorHAnsi" w:hAnsiTheme="minorHAnsi" w:cstheme="minorHAnsi"/>
                <w:bCs/>
                <w:noProof/>
                <w:color w:val="595959" w:themeColor="text1" w:themeTint="A6"/>
                <w:sz w:val="16"/>
                <w:szCs w:val="15"/>
                <w:lang w:val="es-ES_tradnl"/>
              </w:rPr>
              <w:t xml:space="preserve">A </w:t>
            </w:r>
            <w:r w:rsidR="00490EE5" w:rsidRPr="001B1C54">
              <w:rPr>
                <w:rFonts w:asciiTheme="minorHAnsi" w:hAnsiTheme="minorHAnsi" w:cstheme="minorHAnsi"/>
                <w:bCs/>
                <w:noProof/>
                <w:color w:val="595959" w:themeColor="text1" w:themeTint="A6"/>
                <w:sz w:val="16"/>
                <w:szCs w:val="15"/>
                <w:lang w:val="es-ES_tradnl"/>
              </w:rPr>
              <w:t>el tratamiento de imágenes y/o vídeos para la difusión promocional del responsable en redes sociales, página web u otros medios que considere oportunos</w:t>
            </w:r>
          </w:p>
        </w:tc>
      </w:tr>
    </w:tbl>
    <w:p w:rsidR="00CF6060" w:rsidRPr="001B1C54" w:rsidRDefault="00CF6060" w:rsidP="006A2A80">
      <w:pPr>
        <w:pStyle w:val="western"/>
        <w:spacing w:before="0" w:beforeAutospacing="0" w:after="0"/>
        <w:ind w:left="-142"/>
        <w:rPr>
          <w:rFonts w:asciiTheme="minorHAnsi" w:hAnsiTheme="minorHAnsi" w:cstheme="minorHAnsi"/>
          <w:bCs/>
          <w:noProof/>
          <w:color w:val="595959" w:themeColor="text1" w:themeTint="A6"/>
          <w:sz w:val="16"/>
          <w:szCs w:val="15"/>
          <w:lang w:val="es-ES_tradnl"/>
        </w:rPr>
      </w:pPr>
    </w:p>
    <w:sectPr w:rsidR="00CF6060" w:rsidRPr="001B1C54" w:rsidSect="00597923">
      <w:headerReference w:type="default" r:id="rId20"/>
      <w:pgSz w:w="11906" w:h="16838"/>
      <w:pgMar w:top="1701" w:right="1134" w:bottom="567"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15" w:rsidRDefault="00A00015" w:rsidP="00CF25DF">
      <w:r>
        <w:separator/>
      </w:r>
    </w:p>
  </w:endnote>
  <w:endnote w:type="continuationSeparator" w:id="1">
    <w:p w:rsidR="00A00015" w:rsidRDefault="00A00015"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15" w:rsidRDefault="00A00015" w:rsidP="00CF25DF">
      <w:r>
        <w:separator/>
      </w:r>
    </w:p>
  </w:footnote>
  <w:footnote w:type="continuationSeparator" w:id="1">
    <w:p w:rsidR="00A00015" w:rsidRDefault="00A00015"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5" w:rsidRDefault="00A00015">
    <w:pPr>
      <w:pStyle w:val="Encabezado"/>
    </w:pPr>
    <w:r w:rsidRPr="005E2D5B">
      <w:rPr>
        <w:noProof/>
        <w:lang w:val="es-E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OjK25Z5Qi1CGGovXRjM8LePDVgw=" w:salt="L5/vEUbXhzc6l9mFAMf/EQ=="/>
  <w:defaultTabStop w:val="708"/>
  <w:hyphenationZone w:val="425"/>
  <w:drawingGridHorizontalSpacing w:val="120"/>
  <w:displayHorizontalDrawingGridEvery w:val="2"/>
  <w:characterSpacingControl w:val="doNotCompress"/>
  <w:hdrShapeDefaults>
    <o:shapedefaults v:ext="edit" spidmax="126977"/>
  </w:hdrShapeDefaults>
  <w:footnotePr>
    <w:footnote w:id="0"/>
    <w:footnote w:id="1"/>
  </w:footnotePr>
  <w:endnotePr>
    <w:endnote w:id="0"/>
    <w:endnote w:id="1"/>
  </w:endnotePr>
  <w:compat/>
  <w:rsids>
    <w:rsidRoot w:val="00C16243"/>
    <w:rsid w:val="000368BC"/>
    <w:rsid w:val="00041DD5"/>
    <w:rsid w:val="00044CD1"/>
    <w:rsid w:val="00061F04"/>
    <w:rsid w:val="000838EB"/>
    <w:rsid w:val="00086A1A"/>
    <w:rsid w:val="00095F9D"/>
    <w:rsid w:val="000B2772"/>
    <w:rsid w:val="000C254B"/>
    <w:rsid w:val="000E005F"/>
    <w:rsid w:val="000E6B01"/>
    <w:rsid w:val="0011778B"/>
    <w:rsid w:val="00121096"/>
    <w:rsid w:val="0012225B"/>
    <w:rsid w:val="00131F83"/>
    <w:rsid w:val="00136D95"/>
    <w:rsid w:val="00147C9F"/>
    <w:rsid w:val="001648A9"/>
    <w:rsid w:val="00164A46"/>
    <w:rsid w:val="001B0818"/>
    <w:rsid w:val="001B1C54"/>
    <w:rsid w:val="00207E8F"/>
    <w:rsid w:val="00212053"/>
    <w:rsid w:val="0023500D"/>
    <w:rsid w:val="00247958"/>
    <w:rsid w:val="00251682"/>
    <w:rsid w:val="00256B38"/>
    <w:rsid w:val="002849F9"/>
    <w:rsid w:val="00285B10"/>
    <w:rsid w:val="0028661E"/>
    <w:rsid w:val="002E33C3"/>
    <w:rsid w:val="00311A44"/>
    <w:rsid w:val="0031413B"/>
    <w:rsid w:val="0032508E"/>
    <w:rsid w:val="00345568"/>
    <w:rsid w:val="003641E4"/>
    <w:rsid w:val="00373D73"/>
    <w:rsid w:val="00380331"/>
    <w:rsid w:val="003866B2"/>
    <w:rsid w:val="003B50E2"/>
    <w:rsid w:val="003C0CF1"/>
    <w:rsid w:val="003C78F9"/>
    <w:rsid w:val="003D279A"/>
    <w:rsid w:val="003E529A"/>
    <w:rsid w:val="00414710"/>
    <w:rsid w:val="00432C1A"/>
    <w:rsid w:val="00440213"/>
    <w:rsid w:val="0044622E"/>
    <w:rsid w:val="00471525"/>
    <w:rsid w:val="00490EE5"/>
    <w:rsid w:val="0049230E"/>
    <w:rsid w:val="004A36F7"/>
    <w:rsid w:val="004B7A9C"/>
    <w:rsid w:val="004E38B1"/>
    <w:rsid w:val="00505318"/>
    <w:rsid w:val="00510BDF"/>
    <w:rsid w:val="00552F9F"/>
    <w:rsid w:val="00596E69"/>
    <w:rsid w:val="0059774A"/>
    <w:rsid w:val="00597923"/>
    <w:rsid w:val="005A5BA2"/>
    <w:rsid w:val="005B4817"/>
    <w:rsid w:val="005E2D5B"/>
    <w:rsid w:val="005F12F9"/>
    <w:rsid w:val="0061741F"/>
    <w:rsid w:val="006202C1"/>
    <w:rsid w:val="00643B1F"/>
    <w:rsid w:val="00645459"/>
    <w:rsid w:val="006458A9"/>
    <w:rsid w:val="00654956"/>
    <w:rsid w:val="006676C5"/>
    <w:rsid w:val="00693CC9"/>
    <w:rsid w:val="006A2A80"/>
    <w:rsid w:val="006D10AC"/>
    <w:rsid w:val="006D5DBB"/>
    <w:rsid w:val="006E394A"/>
    <w:rsid w:val="006E64B4"/>
    <w:rsid w:val="006E6E02"/>
    <w:rsid w:val="006F318A"/>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284D"/>
    <w:rsid w:val="00834029"/>
    <w:rsid w:val="00834863"/>
    <w:rsid w:val="008566FE"/>
    <w:rsid w:val="00885CED"/>
    <w:rsid w:val="00890C26"/>
    <w:rsid w:val="008A44B3"/>
    <w:rsid w:val="008A687E"/>
    <w:rsid w:val="008B45E2"/>
    <w:rsid w:val="008B4F6F"/>
    <w:rsid w:val="008D1F3D"/>
    <w:rsid w:val="008D262C"/>
    <w:rsid w:val="008D71C6"/>
    <w:rsid w:val="008F067A"/>
    <w:rsid w:val="009172AE"/>
    <w:rsid w:val="00925A39"/>
    <w:rsid w:val="00947119"/>
    <w:rsid w:val="00974018"/>
    <w:rsid w:val="0098396E"/>
    <w:rsid w:val="00987A11"/>
    <w:rsid w:val="009A0862"/>
    <w:rsid w:val="009D1C2C"/>
    <w:rsid w:val="009F642A"/>
    <w:rsid w:val="00A00015"/>
    <w:rsid w:val="00A06D77"/>
    <w:rsid w:val="00A10D33"/>
    <w:rsid w:val="00A304D8"/>
    <w:rsid w:val="00A423BC"/>
    <w:rsid w:val="00A44457"/>
    <w:rsid w:val="00A501C9"/>
    <w:rsid w:val="00A53C5E"/>
    <w:rsid w:val="00A54EBD"/>
    <w:rsid w:val="00A55721"/>
    <w:rsid w:val="00A708EE"/>
    <w:rsid w:val="00A726D9"/>
    <w:rsid w:val="00AA546B"/>
    <w:rsid w:val="00AB57AF"/>
    <w:rsid w:val="00AB781B"/>
    <w:rsid w:val="00AC4FF0"/>
    <w:rsid w:val="00AF3182"/>
    <w:rsid w:val="00B007AF"/>
    <w:rsid w:val="00B305EB"/>
    <w:rsid w:val="00B3428A"/>
    <w:rsid w:val="00B47B56"/>
    <w:rsid w:val="00B949C8"/>
    <w:rsid w:val="00BB086D"/>
    <w:rsid w:val="00BD20A4"/>
    <w:rsid w:val="00BF638E"/>
    <w:rsid w:val="00C07B39"/>
    <w:rsid w:val="00C16243"/>
    <w:rsid w:val="00C1787B"/>
    <w:rsid w:val="00C35AC7"/>
    <w:rsid w:val="00C521B2"/>
    <w:rsid w:val="00C525FD"/>
    <w:rsid w:val="00C55737"/>
    <w:rsid w:val="00C660D8"/>
    <w:rsid w:val="00C72E0C"/>
    <w:rsid w:val="00C915D9"/>
    <w:rsid w:val="00C934C5"/>
    <w:rsid w:val="00CA2B48"/>
    <w:rsid w:val="00CA74F5"/>
    <w:rsid w:val="00CC0D4C"/>
    <w:rsid w:val="00CE1733"/>
    <w:rsid w:val="00CF25DF"/>
    <w:rsid w:val="00CF4F59"/>
    <w:rsid w:val="00CF6060"/>
    <w:rsid w:val="00D17B91"/>
    <w:rsid w:val="00D27062"/>
    <w:rsid w:val="00D34B47"/>
    <w:rsid w:val="00D6016F"/>
    <w:rsid w:val="00D777C7"/>
    <w:rsid w:val="00D84F32"/>
    <w:rsid w:val="00D90831"/>
    <w:rsid w:val="00D947FA"/>
    <w:rsid w:val="00DA3FD5"/>
    <w:rsid w:val="00DA4DB9"/>
    <w:rsid w:val="00DD4560"/>
    <w:rsid w:val="00DE1BA1"/>
    <w:rsid w:val="00E03AA0"/>
    <w:rsid w:val="00E11142"/>
    <w:rsid w:val="00E57193"/>
    <w:rsid w:val="00E57DB1"/>
    <w:rsid w:val="00E638A9"/>
    <w:rsid w:val="00F14242"/>
    <w:rsid w:val="00F17706"/>
    <w:rsid w:val="00F4765B"/>
    <w:rsid w:val="00F5570D"/>
    <w:rsid w:val="00F935CC"/>
    <w:rsid w:val="00FB2E47"/>
    <w:rsid w:val="00FB3DED"/>
    <w:rsid w:val="00FB5242"/>
    <w:rsid w:val="00FD209C"/>
    <w:rsid w:val="00FE2E5C"/>
    <w:rsid w:val="00FE7E88"/>
    <w:rsid w:val="00FF77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iudadano@agpd.es" TargetMode="Externa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gerencia</cp:lastModifiedBy>
  <cp:revision>7</cp:revision>
  <cp:lastPrinted>2021-04-22T11:40:00Z</cp:lastPrinted>
  <dcterms:created xsi:type="dcterms:W3CDTF">2021-10-13T08:45:00Z</dcterms:created>
  <dcterms:modified xsi:type="dcterms:W3CDTF">2021-10-13T15:12:00Z</dcterms:modified>
</cp:coreProperties>
</file>